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ED" w:rsidRPr="00AA02ED" w:rsidRDefault="00AA02ED" w:rsidP="00AA02E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2ED">
        <w:rPr>
          <w:rFonts w:ascii="Times New Roman" w:hAnsi="Times New Roman" w:cs="Times New Roman"/>
          <w:b/>
          <w:sz w:val="28"/>
          <w:szCs w:val="28"/>
        </w:rPr>
        <w:t xml:space="preserve">Информация о фабрике процессов </w:t>
      </w:r>
    </w:p>
    <w:p w:rsidR="00AA02ED" w:rsidRPr="00AA02ED" w:rsidRDefault="00AA02ED" w:rsidP="00AA02E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ГБПОУ КК «</w:t>
      </w:r>
      <w:r w:rsidR="0000333F">
        <w:rPr>
          <w:rFonts w:ascii="Times New Roman" w:hAnsi="Times New Roman" w:cs="Times New Roman"/>
          <w:b/>
          <w:sz w:val="28"/>
          <w:szCs w:val="28"/>
        </w:rPr>
        <w:t>Крымский индустриально строительный техникум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A02ED" w:rsidRPr="00AA02ED" w:rsidRDefault="00AA02ED" w:rsidP="00AA02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2ED" w:rsidRDefault="00AA02ED" w:rsidP="00AA02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03F" w:rsidRPr="0000333F" w:rsidRDefault="00164CA2" w:rsidP="00AA02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446">
        <w:rPr>
          <w:rFonts w:ascii="Times New Roman" w:hAnsi="Times New Roman" w:cs="Times New Roman"/>
          <w:sz w:val="28"/>
          <w:szCs w:val="28"/>
        </w:rPr>
        <w:t>В рамках проекта Эффективный регион, на базе ГБПОУ КК «</w:t>
      </w:r>
      <w:r w:rsidR="0000333F">
        <w:rPr>
          <w:rFonts w:ascii="Times New Roman" w:hAnsi="Times New Roman" w:cs="Times New Roman"/>
          <w:sz w:val="28"/>
          <w:szCs w:val="28"/>
        </w:rPr>
        <w:t>Крымский индустриально-строительный техникум</w:t>
      </w:r>
      <w:r w:rsidRPr="004E4446">
        <w:rPr>
          <w:rFonts w:ascii="Times New Roman" w:hAnsi="Times New Roman" w:cs="Times New Roman"/>
          <w:sz w:val="28"/>
          <w:szCs w:val="28"/>
        </w:rPr>
        <w:t xml:space="preserve">» </w:t>
      </w:r>
      <w:r w:rsidR="0000333F">
        <w:rPr>
          <w:rFonts w:ascii="Times New Roman" w:hAnsi="Times New Roman" w:cs="Times New Roman"/>
          <w:sz w:val="28"/>
          <w:szCs w:val="28"/>
        </w:rPr>
        <w:t>15</w:t>
      </w:r>
      <w:r w:rsidR="00AA02E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4E4446">
        <w:rPr>
          <w:rFonts w:ascii="Times New Roman" w:hAnsi="Times New Roman" w:cs="Times New Roman"/>
          <w:sz w:val="28"/>
          <w:szCs w:val="28"/>
        </w:rPr>
        <w:t>2022</w:t>
      </w:r>
      <w:r w:rsidR="003B2C20">
        <w:rPr>
          <w:rFonts w:ascii="Times New Roman" w:hAnsi="Times New Roman" w:cs="Times New Roman"/>
          <w:sz w:val="28"/>
          <w:szCs w:val="28"/>
        </w:rPr>
        <w:t xml:space="preserve"> г</w:t>
      </w:r>
      <w:r w:rsidR="00AA02ED">
        <w:rPr>
          <w:rFonts w:ascii="Times New Roman" w:hAnsi="Times New Roman" w:cs="Times New Roman"/>
          <w:sz w:val="28"/>
          <w:szCs w:val="28"/>
        </w:rPr>
        <w:t>.</w:t>
      </w:r>
      <w:r w:rsidR="003B2C20">
        <w:rPr>
          <w:rFonts w:ascii="Times New Roman" w:hAnsi="Times New Roman" w:cs="Times New Roman"/>
          <w:sz w:val="28"/>
          <w:szCs w:val="28"/>
        </w:rPr>
        <w:t xml:space="preserve"> </w:t>
      </w:r>
      <w:r w:rsidRPr="004E4446">
        <w:rPr>
          <w:rFonts w:ascii="Times New Roman" w:hAnsi="Times New Roman" w:cs="Times New Roman"/>
          <w:sz w:val="28"/>
          <w:szCs w:val="28"/>
        </w:rPr>
        <w:t>пройдет открытие про</w:t>
      </w:r>
      <w:r w:rsidR="004E4446" w:rsidRPr="004E4446">
        <w:rPr>
          <w:rFonts w:ascii="Times New Roman" w:hAnsi="Times New Roman" w:cs="Times New Roman"/>
          <w:sz w:val="28"/>
          <w:szCs w:val="28"/>
        </w:rPr>
        <w:t xml:space="preserve">изводственной фабрики процессов </w:t>
      </w:r>
      <w:r w:rsidR="0000333F" w:rsidRPr="0000333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«Оптимизация процесса укладки плитки»</w:t>
      </w:r>
      <w:r w:rsidRPr="0000333F">
        <w:rPr>
          <w:rFonts w:ascii="Times New Roman" w:hAnsi="Times New Roman" w:cs="Times New Roman"/>
          <w:sz w:val="28"/>
          <w:szCs w:val="28"/>
        </w:rPr>
        <w:t>.</w:t>
      </w:r>
    </w:p>
    <w:p w:rsidR="00A64179" w:rsidRDefault="00A64179" w:rsidP="00AA02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179">
        <w:rPr>
          <w:rFonts w:ascii="Times New Roman" w:hAnsi="Times New Roman" w:cs="Times New Roman"/>
          <w:sz w:val="28"/>
          <w:szCs w:val="28"/>
        </w:rPr>
        <w:t xml:space="preserve">Приоритетной целевой аудиторией будут являться обучающиеся </w:t>
      </w:r>
      <w:r w:rsidR="0000333F">
        <w:rPr>
          <w:rFonts w:ascii="Times New Roman" w:hAnsi="Times New Roman" w:cs="Times New Roman"/>
          <w:sz w:val="28"/>
          <w:szCs w:val="28"/>
        </w:rPr>
        <w:t>первого</w:t>
      </w:r>
      <w:r w:rsidR="004C35DA">
        <w:rPr>
          <w:rFonts w:ascii="Times New Roman" w:hAnsi="Times New Roman" w:cs="Times New Roman"/>
          <w:sz w:val="28"/>
          <w:szCs w:val="28"/>
        </w:rPr>
        <w:t xml:space="preserve"> </w:t>
      </w:r>
      <w:r w:rsidR="0000333F">
        <w:rPr>
          <w:rFonts w:ascii="Times New Roman" w:hAnsi="Times New Roman" w:cs="Times New Roman"/>
          <w:sz w:val="28"/>
          <w:szCs w:val="28"/>
        </w:rPr>
        <w:t>курса по всем специальностям и профессиям реализуемым в ГБПОУ КК КИСТ</w:t>
      </w:r>
      <w:r w:rsidR="004C35DA">
        <w:rPr>
          <w:rFonts w:ascii="Times New Roman" w:hAnsi="Times New Roman" w:cs="Times New Roman"/>
          <w:sz w:val="28"/>
          <w:szCs w:val="28"/>
        </w:rPr>
        <w:t xml:space="preserve"> – 329</w:t>
      </w:r>
      <w:r w:rsidR="003B2C20">
        <w:rPr>
          <w:rFonts w:ascii="Times New Roman" w:hAnsi="Times New Roman" w:cs="Times New Roman"/>
          <w:sz w:val="28"/>
          <w:szCs w:val="28"/>
        </w:rPr>
        <w:t xml:space="preserve"> чел.</w:t>
      </w:r>
      <w:r w:rsidR="00AA02ED">
        <w:rPr>
          <w:rFonts w:ascii="Times New Roman" w:hAnsi="Times New Roman" w:cs="Times New Roman"/>
          <w:sz w:val="28"/>
          <w:szCs w:val="28"/>
        </w:rPr>
        <w:t>, из них</w:t>
      </w:r>
      <w:r w:rsidR="003B2C20">
        <w:rPr>
          <w:rFonts w:ascii="Times New Roman" w:hAnsi="Times New Roman" w:cs="Times New Roman"/>
          <w:sz w:val="28"/>
          <w:szCs w:val="28"/>
        </w:rPr>
        <w:t>:</w:t>
      </w:r>
    </w:p>
    <w:p w:rsidR="003B2C20" w:rsidRDefault="004C35DA" w:rsidP="00AA02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08.02.01 Строительство и эксплуатация зданий и сооружений</w:t>
      </w:r>
      <w:r w:rsidR="003B2C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48</w:t>
      </w:r>
      <w:r w:rsidR="003B2C20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3B2C20" w:rsidRDefault="004C35DA" w:rsidP="00AA02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08.02.09 Монтаж, наладка и эксплуатация электрооборудования промышленных и гражданских зданий</w:t>
      </w:r>
      <w:r w:rsidR="003B2C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50</w:t>
      </w:r>
      <w:r w:rsidR="003B2C20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3B2C20" w:rsidRDefault="004C35DA" w:rsidP="00AA02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38.02.06 Финансы</w:t>
      </w:r>
      <w:r w:rsidR="003B2C20"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sz w:val="28"/>
          <w:szCs w:val="28"/>
        </w:rPr>
        <w:t>7</w:t>
      </w:r>
      <w:r w:rsidR="003B2C20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3B2C20" w:rsidRDefault="004C35DA" w:rsidP="00AA02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23.02.07 Техническое обслуживание и ремонт двигателей, систем и агрегатов автомобилей</w:t>
      </w:r>
      <w:r w:rsidR="003B2C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79 обучающихся;</w:t>
      </w:r>
    </w:p>
    <w:p w:rsidR="004C35DA" w:rsidRDefault="004C35DA" w:rsidP="00AA02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43.02.15 Поварское и кондитерское дело- 75 обучающихся;</w:t>
      </w:r>
    </w:p>
    <w:p w:rsidR="004C35DA" w:rsidRDefault="004C35DA" w:rsidP="00AA02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15.02.13 Техническое обслуживание и ремонт систем вентиляции и кондиционирования – 25 обучающихся;</w:t>
      </w:r>
    </w:p>
    <w:p w:rsidR="004C35DA" w:rsidRDefault="004C35DA" w:rsidP="00AA02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08.01.25 Мастер отделочных строительных и декоративных работ – 25 обучающихся. </w:t>
      </w:r>
    </w:p>
    <w:p w:rsidR="00FE754D" w:rsidRPr="003B2C20" w:rsidRDefault="00FE754D" w:rsidP="00FE754D">
      <w:pPr>
        <w:widowControl w:val="0"/>
        <w:spacing w:after="0" w:line="240" w:lineRule="auto"/>
        <w:ind w:firstLine="709"/>
        <w:jc w:val="both"/>
      </w:pPr>
      <w:r w:rsidRPr="004E4446">
        <w:rPr>
          <w:rFonts w:ascii="Times New Roman" w:hAnsi="Times New Roman" w:cs="Times New Roman"/>
          <w:sz w:val="28"/>
          <w:szCs w:val="28"/>
        </w:rPr>
        <w:t>Данная уче</w:t>
      </w:r>
      <w:r>
        <w:rPr>
          <w:rFonts w:ascii="Times New Roman" w:hAnsi="Times New Roman" w:cs="Times New Roman"/>
          <w:sz w:val="28"/>
          <w:szCs w:val="28"/>
        </w:rPr>
        <w:t>бная площадка позволит обучающим</w:t>
      </w:r>
      <w:r w:rsidRPr="004E4446">
        <w:rPr>
          <w:rFonts w:ascii="Times New Roman" w:hAnsi="Times New Roman" w:cs="Times New Roman"/>
          <w:sz w:val="28"/>
          <w:szCs w:val="28"/>
        </w:rPr>
        <w:t>ся осваивать и отрабатывать умения, навыки и компетенции в области бережливого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, познакомит с основными инструментами, применяемыми для улучшения организационных процессов. </w:t>
      </w:r>
      <w:r w:rsidRPr="00A64179">
        <w:t xml:space="preserve"> </w:t>
      </w:r>
    </w:p>
    <w:p w:rsidR="00FE754D" w:rsidRPr="00FE754D" w:rsidRDefault="00FE754D" w:rsidP="00FE7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5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фабрики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производственных процессов получат знания об инструментах</w:t>
      </w:r>
      <w:r w:rsidRPr="00FE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бережливого производства,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научатся </w:t>
      </w:r>
      <w:r w:rsidRPr="00FE75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FE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анализир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FE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процесса, разрабатыва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FE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улучшения и внедря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FE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производственный процесс, пытаясь повысить его эффективность.</w:t>
      </w:r>
    </w:p>
    <w:p w:rsidR="003B2C20" w:rsidRPr="004E4446" w:rsidRDefault="003B2C20" w:rsidP="00AA02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реализации этого проекта в </w:t>
      </w:r>
      <w:r w:rsidR="00FE754D">
        <w:rPr>
          <w:rFonts w:ascii="Times New Roman" w:hAnsi="Times New Roman" w:cs="Times New Roman"/>
          <w:color w:val="000000"/>
          <w:sz w:val="28"/>
          <w:szCs w:val="28"/>
        </w:rPr>
        <w:t>техникуме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36E2">
        <w:rPr>
          <w:rFonts w:ascii="Times New Roman" w:hAnsi="Times New Roman" w:cs="Times New Roman"/>
          <w:color w:val="000000"/>
          <w:sz w:val="28"/>
          <w:szCs w:val="28"/>
        </w:rPr>
        <w:t>повысится качество предоставляемых образовательных услуг, а также будут сформированы дополнительные профессиональные компетенции, востребованные в условиях современного производственного процесса на предприятиях реального сектора экономики.</w:t>
      </w:r>
    </w:p>
    <w:p w:rsidR="00A879E7" w:rsidRDefault="00A879E7" w:rsidP="00AA02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64179">
        <w:rPr>
          <w:rFonts w:ascii="Times New Roman" w:hAnsi="Times New Roman" w:cs="Times New Roman"/>
          <w:sz w:val="28"/>
          <w:szCs w:val="28"/>
        </w:rPr>
        <w:t>фабрик</w:t>
      </w:r>
      <w:r>
        <w:rPr>
          <w:rFonts w:ascii="Times New Roman" w:hAnsi="Times New Roman" w:cs="Times New Roman"/>
          <w:sz w:val="28"/>
          <w:szCs w:val="28"/>
        </w:rPr>
        <w:t xml:space="preserve">е созданы </w:t>
      </w:r>
      <w:r w:rsidR="00FE754D">
        <w:rPr>
          <w:rFonts w:ascii="Times New Roman" w:hAnsi="Times New Roman" w:cs="Times New Roman"/>
          <w:sz w:val="28"/>
          <w:szCs w:val="28"/>
        </w:rPr>
        <w:t>рабочие места, максимально приближенные</w:t>
      </w:r>
      <w:r>
        <w:rPr>
          <w:rFonts w:ascii="Times New Roman" w:hAnsi="Times New Roman" w:cs="Times New Roman"/>
          <w:sz w:val="28"/>
          <w:szCs w:val="28"/>
        </w:rPr>
        <w:t xml:space="preserve"> к реальному производству.</w:t>
      </w:r>
      <w:r w:rsidR="0072014E">
        <w:rPr>
          <w:rFonts w:ascii="Times New Roman" w:hAnsi="Times New Roman" w:cs="Times New Roman"/>
          <w:sz w:val="28"/>
          <w:szCs w:val="28"/>
        </w:rPr>
        <w:t xml:space="preserve"> Это позволит </w:t>
      </w:r>
      <w:r w:rsidR="00FE754D">
        <w:rPr>
          <w:rFonts w:ascii="Times New Roman" w:hAnsi="Times New Roman" w:cs="Times New Roman"/>
          <w:sz w:val="28"/>
          <w:szCs w:val="28"/>
        </w:rPr>
        <w:t>обучающимся</w:t>
      </w:r>
      <w:r w:rsidR="0072014E">
        <w:rPr>
          <w:rFonts w:ascii="Times New Roman" w:hAnsi="Times New Roman" w:cs="Times New Roman"/>
          <w:sz w:val="28"/>
          <w:szCs w:val="28"/>
        </w:rPr>
        <w:t xml:space="preserve"> научиться непрерывно совершенствовать производственные процессы, сокращать потери и получать положительный эффект от внедрения.</w:t>
      </w:r>
      <w:bookmarkStart w:id="0" w:name="_GoBack"/>
      <w:bookmarkEnd w:id="0"/>
    </w:p>
    <w:p w:rsidR="006A36E2" w:rsidRDefault="006A36E2" w:rsidP="00AA02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Перспективным направлением работы фабрики является предоставление образовательных услуг на платной основе для сотрудников профильных организаций и предприятий Краснодарского края.</w:t>
      </w:r>
    </w:p>
    <w:p w:rsidR="00A879E7" w:rsidRDefault="00A879E7" w:rsidP="00AA02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879E7" w:rsidSect="00AA02E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A2"/>
    <w:rsid w:val="0000333F"/>
    <w:rsid w:val="00164CA2"/>
    <w:rsid w:val="003B2C20"/>
    <w:rsid w:val="004C35DA"/>
    <w:rsid w:val="004E4446"/>
    <w:rsid w:val="006A36E2"/>
    <w:rsid w:val="0072014E"/>
    <w:rsid w:val="00A64179"/>
    <w:rsid w:val="00A879E7"/>
    <w:rsid w:val="00AA02ED"/>
    <w:rsid w:val="00D4503F"/>
    <w:rsid w:val="00FE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B7E69-0028-4D5E-AE78-6AA03CF4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64CA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64CA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64CA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64CA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64CA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64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4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16</cp:lastModifiedBy>
  <cp:revision>3</cp:revision>
  <cp:lastPrinted>2022-12-05T10:39:00Z</cp:lastPrinted>
  <dcterms:created xsi:type="dcterms:W3CDTF">2022-12-05T12:16:00Z</dcterms:created>
  <dcterms:modified xsi:type="dcterms:W3CDTF">2022-12-06T06:15:00Z</dcterms:modified>
</cp:coreProperties>
</file>